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D762" w14:textId="559BB9D7" w:rsidR="000A1229" w:rsidRDefault="005533D3" w:rsidP="005533D3">
      <w:pPr>
        <w:jc w:val="center"/>
        <w:rPr>
          <w:b/>
          <w:bCs/>
          <w:sz w:val="24"/>
          <w:szCs w:val="24"/>
        </w:rPr>
      </w:pPr>
      <w:r w:rsidRPr="005533D3">
        <w:rPr>
          <w:rFonts w:hint="eastAsia"/>
          <w:b/>
          <w:bCs/>
          <w:sz w:val="24"/>
          <w:szCs w:val="24"/>
        </w:rPr>
        <w:t>大学生就业指导规划</w:t>
      </w:r>
    </w:p>
    <w:p w14:paraId="27F3E762" w14:textId="3376FE9B" w:rsidR="005533D3" w:rsidRPr="005533D3" w:rsidRDefault="005533D3" w:rsidP="005533D3">
      <w:pPr>
        <w:jc w:val="left"/>
        <w:rPr>
          <w:rFonts w:hint="eastAsia"/>
          <w:sz w:val="24"/>
          <w:szCs w:val="24"/>
        </w:rPr>
      </w:pPr>
      <w:r w:rsidRPr="005533D3">
        <w:rPr>
          <w:rFonts w:hint="eastAsia"/>
          <w:sz w:val="24"/>
          <w:szCs w:val="24"/>
        </w:rPr>
        <w:t>一、前言</w:t>
      </w:r>
    </w:p>
    <w:p w14:paraId="53005438" w14:textId="25E9E2FA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德国哲学家康德说：没有目标而生活，恰如没有罗盘而航行，目标在我们的生活中，犹如漫漫黑夜中的灯塔，指引人们前行的方向。有了明确的目标，我们才能更好的学习和工作，才不至于误入迷途，浪费光阴。它如一只无形的大手，推动我们为之努力拼搏。因此，每一个人都应该有自己的目标，特别是作为中职生的我们，更应该确定好自己的人生目标，并根据自己的目标制定一系列切实可行的发展规划，以便自己尽快地适应社会，走向成功。正如伯恩·崔希的一句名言：“成功等于目标，其他的一切都是这句话的注解。”</w:t>
      </w:r>
    </w:p>
    <w:p w14:paraId="0AB6E7DE" w14:textId="24A044AA" w:rsidR="005533D3" w:rsidRPr="005533D3" w:rsidRDefault="005533D3" w:rsidP="005533D3">
      <w:pPr>
        <w:jc w:val="left"/>
        <w:rPr>
          <w:rFonts w:hint="eastAsia"/>
          <w:sz w:val="24"/>
          <w:szCs w:val="24"/>
        </w:rPr>
      </w:pPr>
      <w:r w:rsidRPr="005533D3"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自我评估</w:t>
      </w:r>
    </w:p>
    <w:p w14:paraId="04FC2C92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兴趣爱好：我对科技和创业领域非常感兴趣，喜欢阅读相关资讯和案例，也喜欢参加创业比赛和项目。</w:t>
      </w:r>
    </w:p>
    <w:p w14:paraId="59469B61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能力：我具备较强的学习能力和沟通能力，能够快速掌握新知识和技能，善于与他人合作和交流。</w:t>
      </w:r>
    </w:p>
    <w:p w14:paraId="04C3B6E0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价值观：我认为不断学习和成长非常重要，同时我也注重团队合作和诚信。</w:t>
      </w:r>
    </w:p>
    <w:p w14:paraId="634B72A9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优势：我的优势在于创新思维和解决问题的能力，能够在复杂情况下保持冷静并找到解决方案。</w:t>
      </w:r>
    </w:p>
    <w:p w14:paraId="607A9B94" w14:textId="1751E42B" w:rsidR="005533D3" w:rsidRPr="005533D3" w:rsidRDefault="005533D3" w:rsidP="005533D3">
      <w:pPr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三</w:t>
      </w:r>
      <w:r w:rsidRPr="005533D3">
        <w:rPr>
          <w:rFonts w:hint="eastAsia"/>
          <w:sz w:val="24"/>
          <w:szCs w:val="24"/>
        </w:rPr>
        <w:t>、确定职业方向和目标</w:t>
      </w:r>
    </w:p>
    <w:p w14:paraId="5AAF62F7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</w:p>
    <w:p w14:paraId="157494A5" w14:textId="7A9B1485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职业方向：我希望从事</w:t>
      </w:r>
      <w:r>
        <w:rPr>
          <w:rFonts w:hint="eastAsia"/>
          <w:sz w:val="24"/>
          <w:szCs w:val="24"/>
        </w:rPr>
        <w:t>会计</w:t>
      </w:r>
      <w:r w:rsidRPr="005533D3">
        <w:rPr>
          <w:rFonts w:hint="eastAsia"/>
          <w:sz w:val="24"/>
          <w:szCs w:val="24"/>
        </w:rPr>
        <w:t>或创业领域的相关工作，如产品经理、项目经理或</w:t>
      </w:r>
      <w:r>
        <w:rPr>
          <w:rFonts w:hint="eastAsia"/>
          <w:sz w:val="24"/>
          <w:szCs w:val="24"/>
        </w:rPr>
        <w:t>会计师</w:t>
      </w:r>
      <w:r w:rsidRPr="005533D3">
        <w:rPr>
          <w:rFonts w:hint="eastAsia"/>
          <w:sz w:val="24"/>
          <w:szCs w:val="24"/>
        </w:rPr>
        <w:t>等。</w:t>
      </w:r>
    </w:p>
    <w:p w14:paraId="34773B89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lastRenderedPageBreak/>
        <w:t>目标：我的长期目标是成为一名成功的创业者，短期目标是找到一份有发展潜力的工作，并在工作中不断学习和成长。</w:t>
      </w:r>
    </w:p>
    <w:p w14:paraId="5D33B615" w14:textId="77777777" w:rsidR="005533D3" w:rsidRPr="005533D3" w:rsidRDefault="005533D3" w:rsidP="005533D3">
      <w:pPr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三、制定计划和行动方案</w:t>
      </w:r>
    </w:p>
    <w:p w14:paraId="778C160F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学习课程：为了提高自己的专业能力，我计划学习相关的课程，如产品开发、项目管理、市场营销等。</w:t>
      </w:r>
    </w:p>
    <w:p w14:paraId="67A69195" w14:textId="2A6F35D1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提高技能：我计划参加相关的培训和实践项目，以提高自己的技能和经验。寻找实习机会：我计划寻找与自己职业方向相关的实习机会，以便在实践中学习和成长。</w:t>
      </w:r>
    </w:p>
    <w:p w14:paraId="7C2BE049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建立人脉：我计划参加各种活动和社交场合，结交更多的人脉，以便在未来寻找合作伙伴或雇主。</w:t>
      </w:r>
    </w:p>
    <w:p w14:paraId="3A484496" w14:textId="77777777" w:rsidR="005533D3" w:rsidRPr="005533D3" w:rsidRDefault="005533D3" w:rsidP="005533D3">
      <w:pPr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四、实施计划并调整</w:t>
      </w:r>
    </w:p>
    <w:p w14:paraId="0AAF60B7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定期评估：我计划定期对自己进行评估，检查计划的进展情况，并根据实际情况进行调整。</w:t>
      </w:r>
    </w:p>
    <w:p w14:paraId="051E0043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灵活调整：如果遇到不可控的局面或变化，我需要灵活调整自己的计划和行动方案。</w:t>
      </w:r>
    </w:p>
    <w:p w14:paraId="6AFCB6A8" w14:textId="77777777" w:rsidR="005533D3" w:rsidRPr="005533D3" w:rsidRDefault="005533D3" w:rsidP="005533D3">
      <w:pPr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五、寻求帮助和支持</w:t>
      </w:r>
    </w:p>
    <w:p w14:paraId="68D45302" w14:textId="77777777" w:rsid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向老师寻求建议：我可以向学校的老师或辅导员寻求职业规划的建议和支持。</w:t>
      </w:r>
    </w:p>
    <w:p w14:paraId="25B79D33" w14:textId="7DC77B5B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与同学交流：我可以与同学交流职业规划的心得和经验，互相支持和鼓励。</w:t>
      </w:r>
    </w:p>
    <w:p w14:paraId="1016845F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t>利用网络资源：我可以利用网络上的职业规划资源，如博客、论坛和社交媒体等，获取更多的信息和灵感。</w:t>
      </w:r>
    </w:p>
    <w:p w14:paraId="4AE0F7FE" w14:textId="77777777" w:rsidR="005533D3" w:rsidRPr="005533D3" w:rsidRDefault="005533D3" w:rsidP="005533D3">
      <w:pPr>
        <w:ind w:firstLine="420"/>
        <w:jc w:val="left"/>
        <w:rPr>
          <w:sz w:val="24"/>
          <w:szCs w:val="24"/>
        </w:rPr>
      </w:pPr>
      <w:r w:rsidRPr="005533D3">
        <w:rPr>
          <w:rFonts w:hint="eastAsia"/>
          <w:sz w:val="24"/>
          <w:szCs w:val="24"/>
        </w:rPr>
        <w:lastRenderedPageBreak/>
        <w:t>寻求专业咨询：如果需要更专业的咨询和支持，我可以考虑寻求职业咨询师的帮助。</w:t>
      </w:r>
    </w:p>
    <w:p w14:paraId="605A0A4F" w14:textId="78226F04" w:rsidR="005533D3" w:rsidRDefault="005533D3" w:rsidP="005533D3">
      <w:pPr>
        <w:jc w:val="center"/>
        <w:rPr>
          <w:rFonts w:hint="eastAsia"/>
        </w:rPr>
      </w:pPr>
    </w:p>
    <w:sectPr w:rsidR="0055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D3"/>
    <w:rsid w:val="000A1229"/>
    <w:rsid w:val="005213E5"/>
    <w:rsid w:val="005533D3"/>
    <w:rsid w:val="0091534F"/>
    <w:rsid w:val="00D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41FC"/>
  <w15:chartTrackingRefBased/>
  <w15:docId w15:val="{B65A0163-7925-4A9E-925C-C14B50B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自清 左</dc:creator>
  <cp:keywords/>
  <dc:description/>
  <cp:lastModifiedBy>自清 左</cp:lastModifiedBy>
  <cp:revision>1</cp:revision>
  <dcterms:created xsi:type="dcterms:W3CDTF">2023-10-28T10:21:00Z</dcterms:created>
  <dcterms:modified xsi:type="dcterms:W3CDTF">2023-10-28T10:32:00Z</dcterms:modified>
</cp:coreProperties>
</file>